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394D" w14:textId="69F76D13" w:rsidR="001B06E6" w:rsidRPr="00816518" w:rsidRDefault="00F42543" w:rsidP="001B06E6">
      <w:pPr>
        <w:jc w:val="center"/>
        <w:rPr>
          <w:rFonts w:ascii="方正小标宋简体" w:eastAsia="方正小标宋简体" w:hAnsi="仿宋" w:cs="Times New Roman"/>
          <w:color w:val="595959"/>
          <w:sz w:val="36"/>
          <w:szCs w:val="32"/>
          <w:shd w:val="clear" w:color="auto" w:fill="FFFFFF"/>
        </w:rPr>
      </w:pPr>
      <w:proofErr w:type="spellStart"/>
      <w:r w:rsidRPr="00F42543">
        <w:rPr>
          <w:rFonts w:ascii="方正小标宋简体" w:eastAsia="方正小标宋简体" w:hAnsi="仿宋" w:cs="Times New Roman"/>
          <w:color w:val="595959"/>
          <w:sz w:val="36"/>
          <w:szCs w:val="32"/>
          <w:u w:val="single"/>
          <w:shd w:val="clear" w:color="auto" w:fill="FFFFFF"/>
        </w:rPr>
        <w:t>xxxxxx</w:t>
      </w:r>
      <w:proofErr w:type="spellEnd"/>
      <w:r w:rsidR="001B06E6" w:rsidRPr="00F42543">
        <w:rPr>
          <w:rFonts w:ascii="方正小标宋简体" w:eastAsia="方正小标宋简体" w:hAnsi="仿宋" w:cs="Times New Roman"/>
          <w:color w:val="595959"/>
          <w:sz w:val="36"/>
          <w:szCs w:val="32"/>
          <w:shd w:val="clear" w:color="auto" w:fill="FFFFFF"/>
        </w:rPr>
        <w:t xml:space="preserve"> </w:t>
      </w:r>
      <w:r w:rsidR="00FB03CA" w:rsidRPr="00FB03CA">
        <w:rPr>
          <w:rFonts w:ascii="方正小标宋简体" w:eastAsia="方正小标宋简体" w:hAnsi="仿宋" w:cs="Times New Roman" w:hint="eastAsia"/>
          <w:color w:val="595959"/>
          <w:sz w:val="36"/>
          <w:szCs w:val="32"/>
          <w:shd w:val="clear" w:color="auto" w:fill="FFFFFF"/>
        </w:rPr>
        <w:t>（</w:t>
      </w:r>
      <w:r w:rsidR="001B06E6" w:rsidRPr="00816518">
        <w:rPr>
          <w:rFonts w:ascii="方正小标宋简体" w:eastAsia="方正小标宋简体" w:hAnsi="仿宋" w:cs="Times New Roman" w:hint="eastAsia"/>
          <w:color w:val="595959"/>
          <w:sz w:val="36"/>
          <w:szCs w:val="32"/>
          <w:shd w:val="clear" w:color="auto" w:fill="FFFFFF"/>
        </w:rPr>
        <w:t>单位</w:t>
      </w:r>
      <w:r w:rsidR="00FB03CA">
        <w:rPr>
          <w:rFonts w:ascii="方正小标宋简体" w:eastAsia="方正小标宋简体" w:hAnsi="仿宋" w:cs="Times New Roman" w:hint="eastAsia"/>
          <w:color w:val="595959"/>
          <w:sz w:val="36"/>
          <w:szCs w:val="32"/>
          <w:shd w:val="clear" w:color="auto" w:fill="FFFFFF"/>
        </w:rPr>
        <w:t>）</w:t>
      </w:r>
      <w:r w:rsidR="00D63118">
        <w:rPr>
          <w:rFonts w:ascii="方正小标宋简体" w:eastAsia="方正小标宋简体" w:hAnsi="仿宋" w:cs="Times New Roman" w:hint="eastAsia"/>
          <w:color w:val="595959"/>
          <w:sz w:val="36"/>
          <w:szCs w:val="32"/>
          <w:shd w:val="clear" w:color="auto" w:fill="FFFFFF"/>
        </w:rPr>
        <w:t>持证人所属项目负责人</w:t>
      </w:r>
      <w:r w:rsidR="001B06E6" w:rsidRPr="00816518">
        <w:rPr>
          <w:rFonts w:ascii="方正小标宋简体" w:eastAsia="方正小标宋简体" w:hAnsi="仿宋" w:cs="Times New Roman" w:hint="eastAsia"/>
          <w:color w:val="595959"/>
          <w:sz w:val="36"/>
          <w:szCs w:val="32"/>
          <w:shd w:val="clear" w:color="auto" w:fill="FFFFFF"/>
        </w:rPr>
        <w:t>备案表</w:t>
      </w:r>
    </w:p>
    <w:tbl>
      <w:tblPr>
        <w:tblpPr w:leftFromText="180" w:rightFromText="180" w:vertAnchor="text" w:horzAnchor="margin" w:tblpXSpec="center" w:tblpY="26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2105"/>
        <w:gridCol w:w="2665"/>
        <w:gridCol w:w="2033"/>
        <w:gridCol w:w="1559"/>
        <w:gridCol w:w="1559"/>
      </w:tblGrid>
      <w:tr w:rsidR="00FB1B7F" w:rsidRPr="00282D16" w14:paraId="728C9B23" w14:textId="77777777" w:rsidTr="00FB1B7F">
        <w:trPr>
          <w:trHeight w:val="374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2FE40" w14:textId="77777777" w:rsidR="00FB1B7F" w:rsidRPr="00C60BEC" w:rsidRDefault="00FB1B7F" w:rsidP="00D6311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2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0B31F" w14:textId="77777777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负责人姓名</w:t>
            </w:r>
          </w:p>
        </w:tc>
        <w:tc>
          <w:tcPr>
            <w:tcW w:w="2665" w:type="dxa"/>
          </w:tcPr>
          <w:p w14:paraId="35E465E2" w14:textId="77777777" w:rsidR="00FB1B7F" w:rsidRDefault="00FB1B7F" w:rsidP="00FB1B7F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负责人校园卡号/或临时出入证号</w:t>
            </w:r>
          </w:p>
        </w:tc>
        <w:tc>
          <w:tcPr>
            <w:tcW w:w="2033" w:type="dxa"/>
            <w:tcBorders>
              <w:right w:val="nil"/>
            </w:tcBorders>
            <w:shd w:val="clear" w:color="auto" w:fill="auto"/>
            <w:vAlign w:val="center"/>
          </w:tcPr>
          <w:p w14:paraId="16255CBB" w14:textId="77777777" w:rsidR="00FB1B7F" w:rsidRPr="00C60BEC" w:rsidRDefault="00391568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负责人手机号</w:t>
            </w:r>
          </w:p>
        </w:tc>
        <w:tc>
          <w:tcPr>
            <w:tcW w:w="1559" w:type="dxa"/>
          </w:tcPr>
          <w:p w14:paraId="32633A17" w14:textId="77777777" w:rsidR="00FB1B7F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负责的持证人数量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85B20" w14:textId="77777777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备注</w:t>
            </w:r>
          </w:p>
        </w:tc>
      </w:tr>
      <w:tr w:rsidR="00FB1B7F" w:rsidRPr="00282D16" w14:paraId="4942ADEB" w14:textId="77777777" w:rsidTr="00FB1B7F">
        <w:trPr>
          <w:trHeight w:val="374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8769E" w14:textId="6E672C3B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B4A44" w14:textId="5927FECF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665" w:type="dxa"/>
          </w:tcPr>
          <w:p w14:paraId="773CD563" w14:textId="6D7268B6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33" w:type="dxa"/>
            <w:tcBorders>
              <w:right w:val="nil"/>
            </w:tcBorders>
            <w:shd w:val="clear" w:color="auto" w:fill="auto"/>
            <w:vAlign w:val="center"/>
          </w:tcPr>
          <w:p w14:paraId="73D32A20" w14:textId="445AE0E4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0414E0" w14:textId="30E4609B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1839B" w14:textId="77777777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B1B7F" w:rsidRPr="00282D16" w14:paraId="74C93FE1" w14:textId="77777777" w:rsidTr="00F42543">
        <w:trPr>
          <w:trHeight w:val="416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E16FDB2" w14:textId="35CA4EB0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F49A9" w14:textId="318E2911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665" w:type="dxa"/>
          </w:tcPr>
          <w:p w14:paraId="2C89DAD9" w14:textId="4F029800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3F9D7373" w14:textId="5A06B961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62DA99" w14:textId="0718B5E5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68CE8F" w14:textId="77777777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B1B7F" w:rsidRPr="00282D16" w14:paraId="6EE38FE4" w14:textId="77777777" w:rsidTr="00F42543">
        <w:trPr>
          <w:trHeight w:val="442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7A48536" w14:textId="15052620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746CE" w14:textId="75F3620B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665" w:type="dxa"/>
          </w:tcPr>
          <w:p w14:paraId="1F840CAD" w14:textId="13A32C9E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27E71966" w14:textId="1281ABA9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C61BA5" w14:textId="2D3983CA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1F6E9F" w14:textId="77777777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B1B7F" w:rsidRPr="00282D16" w14:paraId="5464BB2B" w14:textId="77777777" w:rsidTr="00FB1B7F">
        <w:trPr>
          <w:trHeight w:val="442"/>
        </w:trPr>
        <w:tc>
          <w:tcPr>
            <w:tcW w:w="3257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2B141EA2" w14:textId="615EF84B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E7E99E" w14:textId="4EF9D4A1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665" w:type="dxa"/>
          </w:tcPr>
          <w:p w14:paraId="04FA3828" w14:textId="1A01B7EE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0E48FD46" w14:textId="34B189D6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291663" w14:textId="01946349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4C9108" w14:textId="77777777" w:rsidR="00FB1B7F" w:rsidRPr="00C60BEC" w:rsidRDefault="00FB1B7F" w:rsidP="008C2E3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B45EB" w:rsidRPr="00282D16" w14:paraId="55C1EAB5" w14:textId="77777777" w:rsidTr="00FB1B7F">
        <w:trPr>
          <w:trHeight w:val="442"/>
        </w:trPr>
        <w:tc>
          <w:tcPr>
            <w:tcW w:w="3257" w:type="dxa"/>
            <w:shd w:val="clear" w:color="auto" w:fill="auto"/>
            <w:noWrap/>
            <w:vAlign w:val="center"/>
          </w:tcPr>
          <w:p w14:paraId="376D439A" w14:textId="35537A90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5C742C2" w14:textId="57C82C2C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665" w:type="dxa"/>
            <w:tcBorders>
              <w:right w:val="single" w:sz="4" w:space="0" w:color="000000"/>
            </w:tcBorders>
          </w:tcPr>
          <w:p w14:paraId="7859082E" w14:textId="7099CFDC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C8B9" w14:textId="22B76491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700600" w14:textId="136848A4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A2E899" w14:textId="77777777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B45EB" w:rsidRPr="00282D16" w14:paraId="2235695A" w14:textId="77777777" w:rsidTr="00622069">
        <w:trPr>
          <w:trHeight w:val="442"/>
        </w:trPr>
        <w:tc>
          <w:tcPr>
            <w:tcW w:w="3257" w:type="dxa"/>
            <w:shd w:val="clear" w:color="auto" w:fill="auto"/>
            <w:noWrap/>
            <w:vAlign w:val="center"/>
          </w:tcPr>
          <w:p w14:paraId="0B55F348" w14:textId="4C920370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62B63E" w14:textId="0D4FE1B1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665" w:type="dxa"/>
            <w:tcBorders>
              <w:right w:val="single" w:sz="4" w:space="0" w:color="000000"/>
            </w:tcBorders>
            <w:vAlign w:val="center"/>
          </w:tcPr>
          <w:p w14:paraId="14F6655B" w14:textId="28317B31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1F36" w14:textId="1699DFF5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093B94" w14:textId="5E91B356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3F51E5" w14:textId="77777777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B45EB" w:rsidRPr="00282D16" w14:paraId="63A849FC" w14:textId="77777777" w:rsidTr="00622069">
        <w:trPr>
          <w:trHeight w:val="442"/>
        </w:trPr>
        <w:tc>
          <w:tcPr>
            <w:tcW w:w="3257" w:type="dxa"/>
            <w:shd w:val="clear" w:color="auto" w:fill="auto"/>
            <w:noWrap/>
            <w:vAlign w:val="center"/>
          </w:tcPr>
          <w:p w14:paraId="76176D25" w14:textId="7F7BBA6C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C32145" w14:textId="22570586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665" w:type="dxa"/>
            <w:tcBorders>
              <w:right w:val="single" w:sz="4" w:space="0" w:color="000000"/>
            </w:tcBorders>
            <w:vAlign w:val="center"/>
          </w:tcPr>
          <w:p w14:paraId="07E04596" w14:textId="453877C1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4629" w14:textId="059521A5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C27559" w14:textId="189ACC1D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1CCB18" w14:textId="77777777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B45EB" w:rsidRPr="00282D16" w14:paraId="275F7E3D" w14:textId="77777777" w:rsidTr="00622069">
        <w:trPr>
          <w:trHeight w:val="442"/>
        </w:trPr>
        <w:tc>
          <w:tcPr>
            <w:tcW w:w="3257" w:type="dxa"/>
            <w:shd w:val="clear" w:color="auto" w:fill="auto"/>
            <w:noWrap/>
            <w:vAlign w:val="center"/>
          </w:tcPr>
          <w:p w14:paraId="4A2B2276" w14:textId="006C89A6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D5E181" w14:textId="435DCC1F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665" w:type="dxa"/>
            <w:tcBorders>
              <w:right w:val="single" w:sz="4" w:space="0" w:color="000000"/>
            </w:tcBorders>
            <w:vAlign w:val="center"/>
          </w:tcPr>
          <w:p w14:paraId="6F390D7E" w14:textId="37975327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8FE2" w14:textId="7CE9FCE2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E7CDB5" w14:textId="48ABABC8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CB754A" w14:textId="77777777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B45EB" w:rsidRPr="00282D16" w14:paraId="6A8E145A" w14:textId="77777777" w:rsidTr="00FB1B7F">
        <w:trPr>
          <w:trHeight w:val="2223"/>
        </w:trPr>
        <w:tc>
          <w:tcPr>
            <w:tcW w:w="3257" w:type="dxa"/>
            <w:shd w:val="clear" w:color="auto" w:fill="auto"/>
            <w:noWrap/>
            <w:vAlign w:val="center"/>
          </w:tcPr>
          <w:p w14:paraId="157AA249" w14:textId="77777777" w:rsidR="002B45EB" w:rsidRPr="00C60BEC" w:rsidRDefault="002B45EB" w:rsidP="002B45E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填表说明</w:t>
            </w:r>
          </w:p>
        </w:tc>
        <w:tc>
          <w:tcPr>
            <w:tcW w:w="9921" w:type="dxa"/>
            <w:gridSpan w:val="5"/>
          </w:tcPr>
          <w:p w14:paraId="1CB07FDF" w14:textId="65A2AAC7" w:rsidR="002B45EB" w:rsidRPr="00FB1B7F" w:rsidRDefault="002B45EB" w:rsidP="002B45EB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1、</w:t>
            </w:r>
            <w:r w:rsidRPr="00FB1B7F">
              <w:rPr>
                <w:rFonts w:ascii="仿宋" w:eastAsia="仿宋" w:hAnsi="仿宋" w:hint="eastAsia"/>
                <w:bCs/>
                <w:sz w:val="28"/>
                <w:szCs w:val="28"/>
              </w:rPr>
              <w:t>项目名称，指二级单位所属的需要办理</w:t>
            </w:r>
            <w:r w:rsidR="003320EE">
              <w:rPr>
                <w:rFonts w:ascii="仿宋" w:eastAsia="仿宋" w:hAnsi="仿宋" w:hint="eastAsia"/>
                <w:bCs/>
                <w:sz w:val="28"/>
                <w:szCs w:val="28"/>
              </w:rPr>
              <w:t>临时</w:t>
            </w:r>
            <w:r w:rsidRPr="00FB1B7F">
              <w:rPr>
                <w:rFonts w:ascii="仿宋" w:eastAsia="仿宋" w:hAnsi="仿宋" w:hint="eastAsia"/>
                <w:bCs/>
                <w:sz w:val="28"/>
                <w:szCs w:val="28"/>
              </w:rPr>
              <w:t>出入证的合作单位名称或合作项目名称。</w:t>
            </w:r>
          </w:p>
          <w:p w14:paraId="3A264E13" w14:textId="77777777" w:rsidR="002B45EB" w:rsidRPr="00FB1B7F" w:rsidRDefault="002B45EB" w:rsidP="002B45EB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2、负责人姓名，是指合作单位或合作项目的负责人，后续办理延期时，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需该负责人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登陆系统进行线上确认。</w:t>
            </w:r>
          </w:p>
        </w:tc>
      </w:tr>
    </w:tbl>
    <w:p w14:paraId="67AFBEA6" w14:textId="6C69C45D" w:rsidR="00FB03CA" w:rsidRPr="00FB1B7F" w:rsidRDefault="001B06E6" w:rsidP="00FB1B7F">
      <w:pPr>
        <w:jc w:val="right"/>
        <w:rPr>
          <w:rFonts w:ascii="仿宋" w:eastAsia="仿宋" w:hAnsi="仿宋"/>
          <w:sz w:val="15"/>
          <w:szCs w:val="15"/>
        </w:rPr>
      </w:pPr>
      <w:r>
        <w:rPr>
          <w:rFonts w:ascii="仿宋" w:eastAsia="仿宋" w:hAnsi="仿宋"/>
          <w:sz w:val="15"/>
          <w:szCs w:val="15"/>
        </w:rPr>
        <w:t xml:space="preserve">                               </w:t>
      </w:r>
      <w:r w:rsidRPr="00811A5A">
        <w:rPr>
          <w:rFonts w:ascii="仿宋" w:eastAsia="仿宋" w:hAnsi="仿宋"/>
          <w:sz w:val="32"/>
          <w:szCs w:val="32"/>
        </w:rPr>
        <w:t>年</w:t>
      </w:r>
      <w:r w:rsidR="00F42543">
        <w:rPr>
          <w:rFonts w:ascii="仿宋" w:eastAsia="仿宋" w:hAnsi="仿宋"/>
          <w:sz w:val="32"/>
          <w:szCs w:val="32"/>
        </w:rPr>
        <w:t xml:space="preserve">  </w:t>
      </w:r>
      <w:r w:rsidRPr="00811A5A">
        <w:rPr>
          <w:rFonts w:ascii="仿宋" w:eastAsia="仿宋" w:hAnsi="仿宋"/>
          <w:sz w:val="32"/>
          <w:szCs w:val="32"/>
        </w:rPr>
        <w:t>月</w:t>
      </w:r>
      <w:r w:rsidR="00F42543">
        <w:rPr>
          <w:rFonts w:ascii="仿宋" w:eastAsia="仿宋" w:hAnsi="仿宋"/>
          <w:sz w:val="32"/>
          <w:szCs w:val="32"/>
        </w:rPr>
        <w:t xml:space="preserve">  </w:t>
      </w:r>
      <w:r w:rsidRPr="00811A5A">
        <w:rPr>
          <w:rFonts w:ascii="仿宋" w:eastAsia="仿宋" w:hAnsi="仿宋"/>
          <w:sz w:val="32"/>
          <w:szCs w:val="32"/>
        </w:rPr>
        <w:t>日</w:t>
      </w:r>
    </w:p>
    <w:sectPr w:rsidR="00FB03CA" w:rsidRPr="00FB1B7F" w:rsidSect="00E372B9">
      <w:pgSz w:w="16838" w:h="11906" w:orient="landscape"/>
      <w:pgMar w:top="426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2A82" w14:textId="77777777" w:rsidR="005C63C6" w:rsidRDefault="005C63C6" w:rsidP="00391568">
      <w:r>
        <w:separator/>
      </w:r>
    </w:p>
  </w:endnote>
  <w:endnote w:type="continuationSeparator" w:id="0">
    <w:p w14:paraId="545BF9AE" w14:textId="77777777" w:rsidR="005C63C6" w:rsidRDefault="005C63C6" w:rsidP="0039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542C" w14:textId="77777777" w:rsidR="005C63C6" w:rsidRDefault="005C63C6" w:rsidP="00391568">
      <w:r>
        <w:separator/>
      </w:r>
    </w:p>
  </w:footnote>
  <w:footnote w:type="continuationSeparator" w:id="0">
    <w:p w14:paraId="64F9AC77" w14:textId="77777777" w:rsidR="005C63C6" w:rsidRDefault="005C63C6" w:rsidP="00391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73C"/>
    <w:multiLevelType w:val="hybridMultilevel"/>
    <w:tmpl w:val="B9D00878"/>
    <w:lvl w:ilvl="0" w:tplc="ECC4AD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E6"/>
    <w:rsid w:val="00007F75"/>
    <w:rsid w:val="00042301"/>
    <w:rsid w:val="00135A6B"/>
    <w:rsid w:val="0017433B"/>
    <w:rsid w:val="001B06E6"/>
    <w:rsid w:val="001B67BF"/>
    <w:rsid w:val="002540B3"/>
    <w:rsid w:val="002B45EB"/>
    <w:rsid w:val="003320EE"/>
    <w:rsid w:val="00391568"/>
    <w:rsid w:val="003A6ACE"/>
    <w:rsid w:val="00497B81"/>
    <w:rsid w:val="004D206B"/>
    <w:rsid w:val="004F3EAE"/>
    <w:rsid w:val="00553D73"/>
    <w:rsid w:val="005C63C6"/>
    <w:rsid w:val="006D0C51"/>
    <w:rsid w:val="0075150C"/>
    <w:rsid w:val="00791AD2"/>
    <w:rsid w:val="008F3B86"/>
    <w:rsid w:val="00902F5C"/>
    <w:rsid w:val="00953ECC"/>
    <w:rsid w:val="009A0B08"/>
    <w:rsid w:val="00A03B36"/>
    <w:rsid w:val="00AF7545"/>
    <w:rsid w:val="00B6190A"/>
    <w:rsid w:val="00D249AD"/>
    <w:rsid w:val="00D31491"/>
    <w:rsid w:val="00D63118"/>
    <w:rsid w:val="00E23B4D"/>
    <w:rsid w:val="00E372B9"/>
    <w:rsid w:val="00F42543"/>
    <w:rsid w:val="00FB03CA"/>
    <w:rsid w:val="00FB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9904B"/>
  <w15:chartTrackingRefBased/>
  <w15:docId w15:val="{1B59067B-00F7-4831-A4E1-3C18622C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3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1B7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9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9156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91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91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培徵</cp:lastModifiedBy>
  <cp:revision>4</cp:revision>
  <dcterms:created xsi:type="dcterms:W3CDTF">2023-04-06T08:00:00Z</dcterms:created>
  <dcterms:modified xsi:type="dcterms:W3CDTF">2023-04-18T09:05:00Z</dcterms:modified>
</cp:coreProperties>
</file>